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EC" w:rsidRPr="0076125E" w:rsidRDefault="00302DEC" w:rsidP="00302DEC">
      <w:pPr>
        <w:spacing w:after="240"/>
        <w:jc w:val="right"/>
        <w:rPr>
          <w:color w:val="000000"/>
        </w:rPr>
      </w:pPr>
      <w:r w:rsidRPr="0076125E">
        <w:rPr>
          <w:i/>
          <w:iCs/>
          <w:color w:val="000000"/>
        </w:rPr>
        <w:t>Приложение № 1</w:t>
      </w:r>
      <w:r w:rsidRPr="0076125E">
        <w:rPr>
          <w:i/>
          <w:iCs/>
          <w:color w:val="000000"/>
        </w:rPr>
        <w:br/>
        <w:t>к постановлению Президиума ЧРО  Профсоюза</w:t>
      </w:r>
      <w:r w:rsidRPr="0076125E">
        <w:rPr>
          <w:i/>
          <w:iCs/>
          <w:color w:val="000000"/>
        </w:rPr>
        <w:br/>
        <w:t>№ 09–10 от 09 декабря 2016 года</w:t>
      </w:r>
    </w:p>
    <w:p w:rsidR="00302DEC" w:rsidRPr="0076125E" w:rsidRDefault="00302DEC" w:rsidP="00302DEC">
      <w:pPr>
        <w:spacing w:after="240"/>
        <w:jc w:val="center"/>
        <w:rPr>
          <w:b/>
          <w:bCs/>
          <w:color w:val="000000"/>
        </w:rPr>
      </w:pPr>
    </w:p>
    <w:p w:rsidR="00DC2938" w:rsidRDefault="00302DEC" w:rsidP="00DC2938">
      <w:pPr>
        <w:jc w:val="center"/>
        <w:rPr>
          <w:b/>
          <w:bCs/>
          <w:color w:val="000000"/>
        </w:rPr>
      </w:pPr>
      <w:r w:rsidRPr="0076125E">
        <w:rPr>
          <w:b/>
          <w:bCs/>
          <w:color w:val="000000"/>
        </w:rPr>
        <w:t>ОБЩЕЕ ПОЛОЖЕНИЕ</w:t>
      </w:r>
      <w:r w:rsidRPr="0076125E">
        <w:rPr>
          <w:b/>
          <w:bCs/>
          <w:color w:val="000000"/>
        </w:rPr>
        <w:br/>
        <w:t xml:space="preserve">о ежегодном открытом отчете выборного профсоюзного органа </w:t>
      </w:r>
    </w:p>
    <w:p w:rsidR="00DC2938" w:rsidRDefault="00302DEC" w:rsidP="00DC2938">
      <w:pPr>
        <w:jc w:val="center"/>
        <w:rPr>
          <w:b/>
          <w:bCs/>
          <w:color w:val="000000"/>
        </w:rPr>
      </w:pPr>
      <w:r w:rsidRPr="0076125E">
        <w:rPr>
          <w:b/>
          <w:bCs/>
          <w:color w:val="000000"/>
        </w:rPr>
        <w:t xml:space="preserve">Чувашской республиканской организации профсоюза </w:t>
      </w:r>
    </w:p>
    <w:p w:rsidR="00302DEC" w:rsidRDefault="00302DEC" w:rsidP="00DC2938">
      <w:pPr>
        <w:jc w:val="center"/>
        <w:rPr>
          <w:b/>
          <w:bCs/>
          <w:color w:val="000000"/>
        </w:rPr>
      </w:pPr>
      <w:r w:rsidRPr="0076125E">
        <w:rPr>
          <w:b/>
          <w:bCs/>
          <w:color w:val="000000"/>
        </w:rPr>
        <w:t xml:space="preserve">работников здравоохранения Российской Федерации </w:t>
      </w:r>
    </w:p>
    <w:p w:rsidR="00091C26" w:rsidRPr="0076125E" w:rsidRDefault="00091C26" w:rsidP="00302DEC">
      <w:pPr>
        <w:spacing w:after="240"/>
        <w:jc w:val="center"/>
        <w:rPr>
          <w:b/>
          <w:bCs/>
          <w:color w:val="000000"/>
        </w:rPr>
      </w:pPr>
    </w:p>
    <w:p w:rsidR="00302DEC" w:rsidRPr="0076125E" w:rsidRDefault="00302DEC" w:rsidP="00302DEC">
      <w:pPr>
        <w:spacing w:after="240"/>
        <w:jc w:val="center"/>
        <w:rPr>
          <w:color w:val="000000"/>
        </w:rPr>
      </w:pPr>
      <w:r w:rsidRPr="0076125E">
        <w:rPr>
          <w:b/>
          <w:bCs/>
          <w:color w:val="000000"/>
        </w:rPr>
        <w:t>1. Цель и задача открытого отчета</w:t>
      </w:r>
      <w:r>
        <w:rPr>
          <w:b/>
          <w:bCs/>
          <w:color w:val="000000"/>
        </w:rPr>
        <w:t>.</w:t>
      </w:r>
    </w:p>
    <w:p w:rsidR="00302DEC" w:rsidRPr="0076125E" w:rsidRDefault="00302DEC" w:rsidP="00302DEC">
      <w:pPr>
        <w:ind w:firstLine="709"/>
        <w:jc w:val="both"/>
        <w:rPr>
          <w:color w:val="000000"/>
        </w:rPr>
      </w:pPr>
      <w:r w:rsidRPr="0076125E">
        <w:rPr>
          <w:color w:val="000000"/>
        </w:rPr>
        <w:t xml:space="preserve">Открытый отчет  выборного профсоюзного органа (или публичный отчет) </w:t>
      </w:r>
      <w:r>
        <w:rPr>
          <w:color w:val="000000"/>
        </w:rPr>
        <w:t>-</w:t>
      </w:r>
      <w:r w:rsidRPr="0076125E">
        <w:rPr>
          <w:color w:val="000000"/>
        </w:rPr>
        <w:t xml:space="preserve"> это документ, наглядно представляющий деятельность профсоюзной организации за прошедший год.</w:t>
      </w:r>
    </w:p>
    <w:p w:rsidR="00091C26" w:rsidRPr="0076125E" w:rsidRDefault="00302DEC" w:rsidP="00091C26">
      <w:pPr>
        <w:ind w:firstLine="708"/>
        <w:jc w:val="both"/>
        <w:rPr>
          <w:color w:val="000000"/>
        </w:rPr>
      </w:pPr>
      <w:r w:rsidRPr="00091C26">
        <w:rPr>
          <w:color w:val="000000"/>
        </w:rPr>
        <w:t>Цель открытого (публичного) отчета обеспечить открытос</w:t>
      </w:r>
      <w:r w:rsidR="00091C26" w:rsidRPr="00091C26">
        <w:rPr>
          <w:color w:val="000000"/>
        </w:rPr>
        <w:t xml:space="preserve">ть и прозрачность  </w:t>
      </w:r>
      <w:proofErr w:type="gramStart"/>
      <w:r w:rsidR="00091C26" w:rsidRPr="00091C26">
        <w:rPr>
          <w:color w:val="000000"/>
        </w:rPr>
        <w:t xml:space="preserve">деятельности </w:t>
      </w:r>
      <w:r w:rsidRPr="00091C26">
        <w:rPr>
          <w:color w:val="000000"/>
        </w:rPr>
        <w:t xml:space="preserve">выборных органов организаций </w:t>
      </w:r>
      <w:r w:rsidR="00091C26" w:rsidRPr="00091C26">
        <w:rPr>
          <w:bCs/>
          <w:color w:val="000000"/>
        </w:rPr>
        <w:t xml:space="preserve"> Чувашской республиканской организации профсоюза работников здравоохранения Российской Федерации </w:t>
      </w:r>
      <w:r w:rsidR="00091C26">
        <w:rPr>
          <w:bCs/>
          <w:color w:val="000000"/>
        </w:rPr>
        <w:t>любого</w:t>
      </w:r>
      <w:proofErr w:type="gramEnd"/>
      <w:r w:rsidR="00091C26">
        <w:rPr>
          <w:bCs/>
          <w:color w:val="000000"/>
        </w:rPr>
        <w:t xml:space="preserve"> уровня </w:t>
      </w:r>
      <w:r w:rsidR="00091C26" w:rsidRPr="0076125E">
        <w:rPr>
          <w:color w:val="000000"/>
        </w:rPr>
        <w:t>(</w:t>
      </w:r>
      <w:r w:rsidR="00091C26">
        <w:rPr>
          <w:color w:val="000000"/>
        </w:rPr>
        <w:t xml:space="preserve">далее </w:t>
      </w:r>
      <w:r w:rsidR="00091C26" w:rsidRPr="0076125E">
        <w:rPr>
          <w:color w:val="000000"/>
        </w:rPr>
        <w:t xml:space="preserve">по тексту </w:t>
      </w:r>
      <w:r w:rsidR="00091C26">
        <w:rPr>
          <w:color w:val="000000"/>
        </w:rPr>
        <w:t xml:space="preserve">- </w:t>
      </w:r>
      <w:r w:rsidR="00091C26" w:rsidRPr="0076125E">
        <w:rPr>
          <w:color w:val="000000"/>
        </w:rPr>
        <w:t>ЧРО Профсоюза)</w:t>
      </w:r>
      <w:r w:rsidR="00091C26">
        <w:rPr>
          <w:color w:val="000000"/>
        </w:rPr>
        <w:t>.</w:t>
      </w:r>
    </w:p>
    <w:p w:rsidR="00302DEC" w:rsidRPr="0076125E" w:rsidRDefault="00302DEC" w:rsidP="00091C26">
      <w:pPr>
        <w:ind w:firstLine="709"/>
        <w:jc w:val="both"/>
        <w:rPr>
          <w:color w:val="000000"/>
        </w:rPr>
      </w:pPr>
      <w:r w:rsidRPr="0076125E">
        <w:rPr>
          <w:color w:val="000000"/>
        </w:rPr>
        <w:t xml:space="preserve">Задача открытого (публичного) отчета </w:t>
      </w:r>
      <w:r w:rsidR="00091C26">
        <w:rPr>
          <w:color w:val="000000"/>
        </w:rPr>
        <w:t>-</w:t>
      </w:r>
      <w:r w:rsidRPr="0076125E">
        <w:rPr>
          <w:color w:val="000000"/>
        </w:rPr>
        <w:t xml:space="preserve"> обеспечить регулярную информированность членов Профсоюза о деятельности профсоюзной организации;  создать условия для ежегодного информирования социальных партнеров, медицинской общественности об основных результатах деятельности выборных профсоюзных органов по представительству и защите социально-трудовых прав и профессиональных интересов членов Профсоюза, а также о развитии социального партнерства. На этой основе сформировать позитивную мотивационную среду в Профсоюзе и осознанное профсоюзное членство, способствовать повышению авторитета Профсоюза.</w:t>
      </w:r>
    </w:p>
    <w:p w:rsidR="00302DEC" w:rsidRPr="0076125E" w:rsidRDefault="00302DEC" w:rsidP="00302DEC">
      <w:pPr>
        <w:spacing w:after="240"/>
        <w:jc w:val="center"/>
        <w:rPr>
          <w:color w:val="000000"/>
        </w:rPr>
      </w:pPr>
      <w:r w:rsidRPr="0076125E">
        <w:rPr>
          <w:b/>
          <w:bCs/>
          <w:color w:val="000000"/>
        </w:rPr>
        <w:t>2. Периодичность подготовки открытого отчета</w:t>
      </w:r>
      <w:r w:rsidR="00091C26">
        <w:rPr>
          <w:b/>
          <w:bCs/>
          <w:color w:val="000000"/>
        </w:rPr>
        <w:t>.</w:t>
      </w:r>
    </w:p>
    <w:p w:rsidR="00302DEC" w:rsidRPr="0076125E" w:rsidRDefault="00302DEC" w:rsidP="00302DEC">
      <w:pPr>
        <w:spacing w:after="240"/>
        <w:ind w:firstLine="708"/>
        <w:jc w:val="both"/>
        <w:rPr>
          <w:color w:val="000000"/>
        </w:rPr>
      </w:pPr>
      <w:r w:rsidRPr="0076125E">
        <w:rPr>
          <w:color w:val="000000"/>
        </w:rPr>
        <w:t xml:space="preserve">Периодичность подготовки открытого (публичного) отчета </w:t>
      </w:r>
      <w:r>
        <w:rPr>
          <w:color w:val="000000"/>
        </w:rPr>
        <w:t>-</w:t>
      </w:r>
      <w:r w:rsidRPr="0076125E">
        <w:rPr>
          <w:color w:val="000000"/>
        </w:rPr>
        <w:t xml:space="preserve"> 1 раз в год (по итогам работы выборного профсоюзного органа за прошедший календарный год).</w:t>
      </w:r>
    </w:p>
    <w:p w:rsidR="00302DEC" w:rsidRDefault="00302DEC" w:rsidP="00091C26">
      <w:pPr>
        <w:jc w:val="center"/>
        <w:rPr>
          <w:b/>
          <w:bCs/>
          <w:color w:val="000000"/>
        </w:rPr>
      </w:pPr>
      <w:r w:rsidRPr="0076125E">
        <w:rPr>
          <w:b/>
          <w:bCs/>
          <w:color w:val="000000"/>
        </w:rPr>
        <w:t>3. Порядок подготовки открытого отчета, его содержание</w:t>
      </w:r>
      <w:r w:rsidR="00091C26">
        <w:rPr>
          <w:b/>
          <w:bCs/>
          <w:color w:val="000000"/>
        </w:rPr>
        <w:t>.</w:t>
      </w:r>
    </w:p>
    <w:p w:rsidR="00091C26" w:rsidRPr="0076125E" w:rsidRDefault="00091C26" w:rsidP="00091C26">
      <w:pPr>
        <w:jc w:val="center"/>
        <w:rPr>
          <w:color w:val="000000"/>
        </w:rPr>
      </w:pPr>
    </w:p>
    <w:p w:rsidR="00302DEC" w:rsidRPr="0076125E" w:rsidRDefault="00302DEC" w:rsidP="00091C26">
      <w:pPr>
        <w:ind w:firstLine="708"/>
        <w:jc w:val="both"/>
        <w:rPr>
          <w:color w:val="000000"/>
        </w:rPr>
      </w:pPr>
      <w:r w:rsidRPr="0076125E">
        <w:rPr>
          <w:color w:val="000000"/>
        </w:rPr>
        <w:t xml:space="preserve"> </w:t>
      </w:r>
      <w:proofErr w:type="gramStart"/>
      <w:r w:rsidRPr="0076125E">
        <w:rPr>
          <w:color w:val="000000"/>
        </w:rPr>
        <w:t>Подготовка открытого (публичного) отчета включает в себя 4 этапа, результаты каждого из которых (кроме третьего) утверждаются на заседании профкома (для первичной организации Профсоюза), на заседании президиума комитета ЧРО Профсоюза (для местной или региональной организации Профсоюза):</w:t>
      </w:r>
      <w:proofErr w:type="gramEnd"/>
    </w:p>
    <w:p w:rsidR="00302DEC" w:rsidRPr="0076125E" w:rsidRDefault="00091C26" w:rsidP="00091C26">
      <w:pPr>
        <w:ind w:firstLine="708"/>
        <w:jc w:val="both"/>
        <w:rPr>
          <w:color w:val="000000"/>
        </w:rPr>
      </w:pPr>
      <w:r>
        <w:rPr>
          <w:color w:val="000000"/>
        </w:rPr>
        <w:t>1-й этап -</w:t>
      </w:r>
      <w:r w:rsidR="00302DEC" w:rsidRPr="0076125E">
        <w:rPr>
          <w:color w:val="000000"/>
        </w:rPr>
        <w:t xml:space="preserve"> формирование и утверждение рабочей группы и ответственного за подготовку отчета;</w:t>
      </w:r>
    </w:p>
    <w:p w:rsidR="00302DEC" w:rsidRPr="0076125E" w:rsidRDefault="00302DEC" w:rsidP="00091C26">
      <w:pPr>
        <w:ind w:firstLine="708"/>
        <w:jc w:val="both"/>
        <w:rPr>
          <w:color w:val="000000"/>
        </w:rPr>
      </w:pPr>
      <w:r w:rsidRPr="0076125E">
        <w:rPr>
          <w:color w:val="000000"/>
        </w:rPr>
        <w:t xml:space="preserve">2-й этап </w:t>
      </w:r>
      <w:r w:rsidR="00091C26">
        <w:rPr>
          <w:color w:val="000000"/>
        </w:rPr>
        <w:t>-</w:t>
      </w:r>
      <w:r w:rsidRPr="0076125E">
        <w:rPr>
          <w:color w:val="000000"/>
        </w:rPr>
        <w:t xml:space="preserve"> утверждение структуры отчета;</w:t>
      </w:r>
    </w:p>
    <w:p w:rsidR="00302DEC" w:rsidRPr="0076125E" w:rsidRDefault="00091C26" w:rsidP="00091C26">
      <w:pPr>
        <w:ind w:firstLine="708"/>
        <w:jc w:val="both"/>
        <w:rPr>
          <w:color w:val="000000"/>
        </w:rPr>
      </w:pPr>
      <w:r>
        <w:rPr>
          <w:color w:val="000000"/>
        </w:rPr>
        <w:t>3-й этап -</w:t>
      </w:r>
      <w:r w:rsidR="00302DEC" w:rsidRPr="0076125E">
        <w:rPr>
          <w:color w:val="000000"/>
        </w:rPr>
        <w:t xml:space="preserve"> сбор материалов для формирования отчета;</w:t>
      </w:r>
    </w:p>
    <w:p w:rsidR="00302DEC" w:rsidRDefault="00091C26" w:rsidP="00091C26">
      <w:pPr>
        <w:ind w:firstLine="708"/>
        <w:jc w:val="both"/>
        <w:rPr>
          <w:color w:val="000000"/>
        </w:rPr>
      </w:pPr>
      <w:r>
        <w:rPr>
          <w:color w:val="000000"/>
        </w:rPr>
        <w:t>4-й этап -</w:t>
      </w:r>
      <w:r w:rsidR="00302DEC" w:rsidRPr="0076125E">
        <w:rPr>
          <w:color w:val="000000"/>
        </w:rPr>
        <w:t xml:space="preserve"> подготовка проекта отчета, его обсуждение и утверждение на заседании профоргана.</w:t>
      </w:r>
    </w:p>
    <w:p w:rsidR="00302DEC" w:rsidRPr="0076125E" w:rsidRDefault="00302DEC" w:rsidP="00091C26">
      <w:pPr>
        <w:ind w:firstLine="708"/>
        <w:jc w:val="both"/>
        <w:rPr>
          <w:color w:val="000000"/>
        </w:rPr>
      </w:pPr>
      <w:r w:rsidRPr="0076125E">
        <w:rPr>
          <w:b/>
          <w:bCs/>
          <w:color w:val="000000"/>
        </w:rPr>
        <w:t>Содержание открытого отчета:</w:t>
      </w:r>
    </w:p>
    <w:p w:rsidR="00302DEC" w:rsidRPr="0076125E" w:rsidRDefault="00DC2938" w:rsidP="00091C26">
      <w:pPr>
        <w:ind w:firstLine="709"/>
        <w:jc w:val="both"/>
        <w:rPr>
          <w:color w:val="000000"/>
        </w:rPr>
      </w:pPr>
      <w:r>
        <w:rPr>
          <w:color w:val="000000"/>
        </w:rPr>
        <w:t>- к</w:t>
      </w:r>
      <w:r w:rsidR="00302DEC" w:rsidRPr="0076125E">
        <w:rPr>
          <w:color w:val="000000"/>
        </w:rPr>
        <w:t>раткая характеристика организации (структура, численность, динамика профсоюзного членства за истекший период).</w:t>
      </w:r>
    </w:p>
    <w:p w:rsidR="00302DEC" w:rsidRPr="0076125E" w:rsidRDefault="00DC2938" w:rsidP="00091C26">
      <w:pPr>
        <w:ind w:firstLine="709"/>
        <w:jc w:val="both"/>
        <w:rPr>
          <w:color w:val="000000"/>
        </w:rPr>
      </w:pPr>
      <w:r>
        <w:rPr>
          <w:color w:val="000000"/>
        </w:rPr>
        <w:t>- д</w:t>
      </w:r>
      <w:r w:rsidR="00302DEC" w:rsidRPr="0076125E">
        <w:rPr>
          <w:color w:val="000000"/>
        </w:rPr>
        <w:t xml:space="preserve">еятельность выборных профорганов (количество заседаний, тематики рассмотренных вопросов, принятые решения, </w:t>
      </w:r>
      <w:proofErr w:type="gramStart"/>
      <w:r w:rsidR="00302DEC" w:rsidRPr="0076125E">
        <w:rPr>
          <w:color w:val="000000"/>
        </w:rPr>
        <w:t>контроль за</w:t>
      </w:r>
      <w:proofErr w:type="gramEnd"/>
      <w:r w:rsidR="00302DEC" w:rsidRPr="0076125E">
        <w:rPr>
          <w:color w:val="000000"/>
        </w:rPr>
        <w:t xml:space="preserve"> их исполнением и т.д.).</w:t>
      </w:r>
    </w:p>
    <w:p w:rsidR="00302DEC" w:rsidRPr="0076125E" w:rsidRDefault="00DC2938" w:rsidP="00091C26">
      <w:pPr>
        <w:ind w:firstLine="709"/>
        <w:jc w:val="both"/>
        <w:rPr>
          <w:color w:val="000000"/>
        </w:rPr>
      </w:pPr>
      <w:r>
        <w:rPr>
          <w:color w:val="000000"/>
        </w:rPr>
        <w:t>- с</w:t>
      </w:r>
      <w:r w:rsidR="00302DEC" w:rsidRPr="0076125E">
        <w:rPr>
          <w:color w:val="000000"/>
        </w:rPr>
        <w:t>оциальное партнерство - выполнение пунктов КД (для первичной организации Профсоюза), соглашения (для ЧРО Профсоюза), совместная работа с работодателем, органами управления здравоохранением и др.</w:t>
      </w:r>
    </w:p>
    <w:p w:rsidR="00302DEC" w:rsidRPr="0076125E" w:rsidRDefault="00DC2938" w:rsidP="00091C26">
      <w:pPr>
        <w:ind w:firstLine="709"/>
        <w:jc w:val="both"/>
        <w:rPr>
          <w:color w:val="000000"/>
        </w:rPr>
      </w:pPr>
      <w:r>
        <w:rPr>
          <w:color w:val="000000"/>
        </w:rPr>
        <w:t>- к</w:t>
      </w:r>
      <w:r w:rsidR="00302DEC" w:rsidRPr="0076125E">
        <w:rPr>
          <w:color w:val="000000"/>
        </w:rPr>
        <w:t>раткие результаты уставной деятельности (</w:t>
      </w:r>
      <w:proofErr w:type="gramStart"/>
      <w:r w:rsidR="00302DEC" w:rsidRPr="0076125E">
        <w:rPr>
          <w:color w:val="000000"/>
        </w:rPr>
        <w:t>контроль за</w:t>
      </w:r>
      <w:proofErr w:type="gramEnd"/>
      <w:r w:rsidR="00302DEC" w:rsidRPr="0076125E">
        <w:rPr>
          <w:color w:val="000000"/>
        </w:rPr>
        <w:t xml:space="preserve"> соблюдением трудового законодательства, социально-экономические вопросы, охрана труда, обучение </w:t>
      </w:r>
      <w:proofErr w:type="spellStart"/>
      <w:r w:rsidR="00302DEC" w:rsidRPr="0076125E">
        <w:rPr>
          <w:color w:val="000000"/>
        </w:rPr>
        <w:t>профкадров</w:t>
      </w:r>
      <w:proofErr w:type="spellEnd"/>
      <w:r w:rsidR="00302DEC" w:rsidRPr="0076125E">
        <w:rPr>
          <w:color w:val="000000"/>
        </w:rPr>
        <w:t xml:space="preserve"> и актива,  инновационные формы работы, информационная работа, взаимодействие со СМИ, организация отдыха детей и сотрудников и т.д.).</w:t>
      </w:r>
    </w:p>
    <w:p w:rsidR="00302DEC" w:rsidRPr="0076125E" w:rsidRDefault="00DC2938" w:rsidP="00091C26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о</w:t>
      </w:r>
      <w:r w:rsidR="00302DEC" w:rsidRPr="0076125E">
        <w:rPr>
          <w:color w:val="000000"/>
        </w:rPr>
        <w:t>бщие выводы о работе за год.</w:t>
      </w:r>
    </w:p>
    <w:p w:rsidR="00302DEC" w:rsidRPr="0076125E" w:rsidRDefault="00302DEC" w:rsidP="00091C26">
      <w:pPr>
        <w:ind w:firstLine="709"/>
        <w:jc w:val="both"/>
        <w:rPr>
          <w:color w:val="000000"/>
        </w:rPr>
      </w:pPr>
      <w:r w:rsidRPr="0076125E">
        <w:rPr>
          <w:color w:val="000000"/>
        </w:rPr>
        <w:t>Текст открытого отчета, после рассмотрения на заседании выборного профоргана,  подписывается председателем организации ЧРО Профсоюза.</w:t>
      </w:r>
    </w:p>
    <w:p w:rsidR="00302DEC" w:rsidRDefault="00302DEC" w:rsidP="00091C26">
      <w:pPr>
        <w:ind w:firstLine="709"/>
        <w:jc w:val="both"/>
        <w:rPr>
          <w:color w:val="000000"/>
        </w:rPr>
      </w:pPr>
      <w:r w:rsidRPr="0076125E">
        <w:rPr>
          <w:color w:val="000000"/>
        </w:rPr>
        <w:t>Открытый отчет является документом текущего хранения и находится в течени</w:t>
      </w:r>
      <w:proofErr w:type="gramStart"/>
      <w:r w:rsidRPr="0076125E">
        <w:rPr>
          <w:color w:val="000000"/>
        </w:rPr>
        <w:t>и</w:t>
      </w:r>
      <w:proofErr w:type="gramEnd"/>
      <w:r w:rsidRPr="0076125E">
        <w:rPr>
          <w:color w:val="000000"/>
        </w:rPr>
        <w:t xml:space="preserve"> следующего за отчетным периодом года в доступности для членов ЧРО Профсоюза, профсоюзного актива, медицинской общественности. </w:t>
      </w:r>
    </w:p>
    <w:p w:rsidR="00091C26" w:rsidRPr="0076125E" w:rsidRDefault="00091C26" w:rsidP="00091C26">
      <w:pPr>
        <w:ind w:firstLine="709"/>
        <w:jc w:val="both"/>
        <w:rPr>
          <w:color w:val="000000"/>
        </w:rPr>
      </w:pPr>
    </w:p>
    <w:p w:rsidR="00302DEC" w:rsidRPr="0076125E" w:rsidRDefault="00302DEC" w:rsidP="007F79C6">
      <w:pPr>
        <w:spacing w:after="240"/>
        <w:ind w:firstLine="708"/>
        <w:jc w:val="center"/>
        <w:rPr>
          <w:color w:val="000000"/>
        </w:rPr>
      </w:pPr>
      <w:r w:rsidRPr="0076125E">
        <w:rPr>
          <w:b/>
          <w:bCs/>
          <w:color w:val="000000"/>
        </w:rPr>
        <w:t>4. Формы представления открытого отчета</w:t>
      </w:r>
      <w:r w:rsidR="00DC2938">
        <w:rPr>
          <w:b/>
          <w:bCs/>
          <w:color w:val="000000"/>
        </w:rPr>
        <w:t>.</w:t>
      </w:r>
      <w:bookmarkStart w:id="0" w:name="_GoBack"/>
      <w:bookmarkEnd w:id="0"/>
    </w:p>
    <w:p w:rsidR="00302DEC" w:rsidRPr="0076125E" w:rsidRDefault="00302DEC" w:rsidP="00DC2938">
      <w:pPr>
        <w:ind w:firstLine="708"/>
        <w:jc w:val="both"/>
        <w:rPr>
          <w:color w:val="000000"/>
        </w:rPr>
      </w:pPr>
      <w:r w:rsidRPr="0076125E">
        <w:rPr>
          <w:color w:val="000000"/>
        </w:rPr>
        <w:t>Для обеспечения открытости и прозрачности  деятельности выборных органов организаций ЧРО Профсоюза  открытый отчет  ежегодно рассматривается:</w:t>
      </w:r>
      <w:r w:rsidR="00DC2938">
        <w:rPr>
          <w:color w:val="000000"/>
        </w:rPr>
        <w:t xml:space="preserve"> </w:t>
      </w:r>
      <w:r w:rsidRPr="0076125E">
        <w:rPr>
          <w:color w:val="000000"/>
        </w:rPr>
        <w:t xml:space="preserve">в первичной организации Профсоюза на расширенном профсоюзном собрании (конференции), а в ЧРО  Профсоюза </w:t>
      </w:r>
      <w:r w:rsidR="007F79C6">
        <w:rPr>
          <w:color w:val="000000"/>
        </w:rPr>
        <w:t>-</w:t>
      </w:r>
      <w:r w:rsidRPr="0076125E">
        <w:rPr>
          <w:color w:val="000000"/>
        </w:rPr>
        <w:t xml:space="preserve"> на расширенном пленуме комитета ЧРО Профсоюза.</w:t>
      </w:r>
    </w:p>
    <w:p w:rsidR="007F79C6" w:rsidRDefault="00302DEC" w:rsidP="007F79C6">
      <w:pPr>
        <w:ind w:firstLine="708"/>
        <w:jc w:val="both"/>
        <w:rPr>
          <w:color w:val="000000"/>
        </w:rPr>
      </w:pPr>
      <w:r w:rsidRPr="0076125E">
        <w:rPr>
          <w:color w:val="000000"/>
        </w:rPr>
        <w:t>Текст открытого отчета размещается:</w:t>
      </w:r>
      <w:r w:rsidR="007F79C6">
        <w:rPr>
          <w:color w:val="000000"/>
        </w:rPr>
        <w:tab/>
      </w:r>
    </w:p>
    <w:p w:rsidR="007F79C6" w:rsidRDefault="007F79C6" w:rsidP="007F79C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302DEC" w:rsidRPr="0076125E">
        <w:rPr>
          <w:color w:val="000000"/>
        </w:rPr>
        <w:t>на профсоюзном стенде;</w:t>
      </w:r>
    </w:p>
    <w:p w:rsidR="007F79C6" w:rsidRDefault="007F79C6" w:rsidP="007F79C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302DEC" w:rsidRPr="0076125E">
        <w:rPr>
          <w:color w:val="000000"/>
        </w:rPr>
        <w:t>на сайте профсоюзной организации;</w:t>
      </w:r>
    </w:p>
    <w:p w:rsidR="00302DEC" w:rsidRPr="0076125E" w:rsidRDefault="007F79C6" w:rsidP="007F79C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302DEC" w:rsidRPr="0076125E">
        <w:rPr>
          <w:color w:val="000000"/>
        </w:rPr>
        <w:t>на сайте вышестоящей профсоюзной организации (при отсутствии своего сайта).</w:t>
      </w:r>
    </w:p>
    <w:p w:rsidR="00302DEC" w:rsidRPr="0076125E" w:rsidRDefault="00302DEC" w:rsidP="007F79C6">
      <w:pPr>
        <w:ind w:firstLine="708"/>
        <w:jc w:val="both"/>
        <w:rPr>
          <w:color w:val="000000"/>
        </w:rPr>
      </w:pPr>
      <w:r w:rsidRPr="0076125E">
        <w:rPr>
          <w:color w:val="000000"/>
        </w:rPr>
        <w:t>Открытый отчет направляется по электронной почте в нижестоящие профсоюзные организации и по домашней электронной почте председателям нижестоящих профсоюзных организаций.</w:t>
      </w:r>
    </w:p>
    <w:p w:rsidR="00302DEC" w:rsidRPr="0076125E" w:rsidRDefault="00302DEC" w:rsidP="007F79C6">
      <w:pPr>
        <w:ind w:firstLine="708"/>
        <w:jc w:val="both"/>
      </w:pPr>
      <w:r w:rsidRPr="0076125E">
        <w:rPr>
          <w:color w:val="000000"/>
        </w:rPr>
        <w:t>Текст открытого отчета по возможности можно выпустить   брошюрой и направить ее в организации Профсоюза; сокращенный вариант отчета можно опубликовать в печатных СМИ и др.  </w:t>
      </w:r>
    </w:p>
    <w:p w:rsidR="004564EF" w:rsidRDefault="004564EF" w:rsidP="007F79C6"/>
    <w:sectPr w:rsidR="004564EF" w:rsidSect="001F3FA6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278EF"/>
    <w:multiLevelType w:val="multilevel"/>
    <w:tmpl w:val="5A56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FA"/>
    <w:rsid w:val="00091C26"/>
    <w:rsid w:val="002D42FA"/>
    <w:rsid w:val="00302DEC"/>
    <w:rsid w:val="004564EF"/>
    <w:rsid w:val="007F79C6"/>
    <w:rsid w:val="00D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2017-01-12T12:22:00Z</dcterms:created>
  <dcterms:modified xsi:type="dcterms:W3CDTF">2017-01-20T01:16:00Z</dcterms:modified>
</cp:coreProperties>
</file>